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2095500" cy="2266950"/>
            <wp:effectExtent l="0" t="0" r="0" b="0"/>
            <wp:docPr id="1" name="Obraz 4" descr="C:\Users\plastyk\AppData\Local\Microsoft\Windows\INetCache\Content.Word\jubileusz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plastyk\AppData\Local\Microsoft\Windows\INetCache\Content.Word\jubileusz-0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2735" r="0" b="16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Regulamin </w:t>
      </w:r>
      <w:r>
        <w:rPr>
          <w:rFonts w:cs="Arial" w:ascii="Arial" w:hAnsi="Arial"/>
          <w:b/>
          <w:bCs/>
          <w:sz w:val="24"/>
          <w:szCs w:val="24"/>
        </w:rPr>
        <w:t>MIĘDZYNARODOWY KONKURS PLASTYCZNY                                            „PIĘKNA JEST ZIEMIA CIESZYŃSKA”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Organizator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Niepubliczne Liceum Sztuk Plastycznych, Zespół Szkół w Cieszynie,                Zakład Doskonalenia Zawodowego w Katowicach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§1 Cele konkursu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Celami konkursu są: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Wykonanie prac malarskich, których motywem przewodnim będzie piękno Ziemi Cieszyńskiej.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Budowanie trwałej więzi emocjonalnej z krajem ojczystym i regionem.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Wzmacnianie świadomości obywatelskiej.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Integracja międzypokoleniowa.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Promocja utalentowanych uczniów ze szkół podstawowych ze Śląska Cieszyńskiego.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Inspirowanie do kreatywnego uczestnictwa w wydarzeniach związanych                      z obchodami jubileuszu 10-lecia Niepublicznego Liceum Sztuk Plastycznych,  Zespołu Szkół w Cieszynie, Zakładu Doskonalenia Zawodowego w Katowicach, poprzez twórcze łączenie wiedzy historycznej oraz wrażliwości estetycznej                    na otaczający świat z warsztatem malarskim.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§2 Organizator konkursu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Organizatorem konkursu o nazwie „PIĘKNA JEST ZIEMIA CIESZYŃSKA” jest Niepubliczne</w:t>
      </w:r>
      <w:r>
        <w:rPr/>
        <w:t xml:space="preserve"> </w:t>
      </w:r>
      <w:bookmarkStart w:id="2" w:name="_Hlk116421451"/>
      <w:r>
        <w:rPr>
          <w:rFonts w:cs="Arial" w:ascii="Arial" w:hAnsi="Arial"/>
          <w:sz w:val="24"/>
          <w:szCs w:val="24"/>
        </w:rPr>
        <w:t xml:space="preserve">Liceum Sztuk Plastycznych, </w:t>
      </w:r>
      <w:bookmarkStart w:id="3" w:name="_Hlk116418920"/>
      <w:r>
        <w:rPr>
          <w:rFonts w:cs="Arial" w:ascii="Arial" w:hAnsi="Arial"/>
          <w:sz w:val="24"/>
          <w:szCs w:val="24"/>
        </w:rPr>
        <w:t xml:space="preserve">Zespołu Szkół w Cieszynie, Zakładu Doskonalenia Zawodowego w Katowicach. </w:t>
      </w:r>
      <w:bookmarkEnd w:id="2"/>
      <w:bookmarkEnd w:id="3"/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Adres organizatora: NLSP Zespół Szkół w Cieszynie, ZDZ w Katowicach,                        ul. Kochanowskiego 8, 43-400 Cieszyn.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>4. Osoba upoważniona do udzielania informacji na temat konkursu: Jakub Staroń, mail: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jakub.staron@wp.pl, Agnieszka Pawlitko, mail: </w:t>
      </w:r>
      <w:hyperlink r:id="rId3">
        <w:r>
          <w:rPr>
            <w:rStyle w:val="Czeinternetowe"/>
            <w:rFonts w:cs="Arial" w:ascii="Arial" w:hAnsi="Arial"/>
            <w:color w:val="000000" w:themeColor="text1"/>
            <w:sz w:val="24"/>
            <w:szCs w:val="24"/>
          </w:rPr>
          <w:t>agnieszkapawlitko@gmail.com</w:t>
        </w:r>
      </w:hyperlink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§3 Założenia organizacyjne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W konkursie mogą wziąć udział uczniowie szkół podstawowych z terenu Śląska Cieszyńskiego.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Nagrody zostaną wręczone w następujących kategoriach: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szkoła podstawowa I-III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szkoła podstawowa IV-VIII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Udział w konkursie jest bezpłatny.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Prace nadesłane na konkurs muszą być pracami własnymi, niepublikowanymi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wcześniej oraz nieprzedstawianymi na innych konkursach. Nadesłanie pracy na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konkurs jest jednoznaczne ze złożeniem oświadczenia o tych faktach.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Każdy uczestnik może zgłosić do konkursu jedną pracę.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Prace zgłoszone do konkursu nie będą zwracane autorom.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Prace mogą być wykonane dowolną techniką malarską np. kredka, farba olejna,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plakatowa, akwarela, tempera, pastela sucha lub olejna.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konkursu dopuszcza się wyłącznie formy plastyczne płaskie.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Prace powinny być wykonane na: papierze, tekturze, szkle, płycie lub płótnie.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Wymiary prac: od formatu A4 do A2.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10. Tematyka prac powinna być ściśle związana z ideą konkursu pt. „PIĘKNA JEST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ZIEMIA CIESZYŃSKA”, – ukazując bogate i zróżnicowane piękno Ziemi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Cieszyńskiej.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11. Prace w imieniu niepełnoletnich uczestników (uczniów) mogą składać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rodzice/opiekunowie prawni lub nauczyciele.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12. W kopercie zaadresowanej do organizatora z dopiskiem - Konkurs plastyczny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„</w:t>
      </w:r>
      <w:r>
        <w:rPr>
          <w:rFonts w:cs="Arial" w:ascii="Arial" w:hAnsi="Arial"/>
          <w:sz w:val="24"/>
          <w:szCs w:val="24"/>
        </w:rPr>
        <w:t>PIĘKNA JEST ZIEMIA CIESZYŃSKA” należy umieścić: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a. pracę opisaną wg następującego wzoru: imię i nazwisko, wiek, telefon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kontaktowy (autora pracy i opiekuna), tytuł (technika wykonania), nazwa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instytucji/adres, imię i nazwisko nauczyciela prowadzącego, rodzica lub opiekuna prawnego;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b. klauzulę zawierającą zgodę na przetwarzanie danych osobowych, wzór której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stanowi </w:t>
      </w:r>
      <w:bookmarkStart w:id="4" w:name="_Hlk116424716"/>
      <w:r>
        <w:rPr>
          <w:rFonts w:cs="Arial" w:ascii="Arial" w:hAnsi="Arial"/>
          <w:sz w:val="24"/>
          <w:szCs w:val="24"/>
        </w:rPr>
        <w:t xml:space="preserve">załącznik nr 1. </w:t>
      </w:r>
      <w:bookmarkEnd w:id="4"/>
      <w:r>
        <w:rPr>
          <w:rFonts w:cs="Arial" w:ascii="Arial" w:hAnsi="Arial"/>
          <w:sz w:val="24"/>
          <w:szCs w:val="24"/>
        </w:rPr>
        <w:t>do niniejszego regulaminu wraz z datą i własnoręcznym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podpisem uczestnika lub jego przedstawiciela ustawowego;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c. oświadczenie dotyczące praw autorskich do dzieła, wzór którego stanowi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nr 1. do niniejszego regulaminu, wraz z datą i własnoręcznym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podpisem uczestnika i jego przedstawiciela ustawowego;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12. Zgłoszenie prac do konkursu jest równoznaczne z nieodpłatnym przeniesieniem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organizatora prawa własności materiałów.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13. Prace niespełniające zasad udziału nie wezmą udziału w konkursie.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14. Regulamin konkursu będzie dostępny na stronie internetowej Zespołu Szkół w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Cieszynie, Zakładu Doskonalenia Zawodowego w Katowicach,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https://www.szkoly.cieszyn.zdz.pl/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15. Sytuacje nieobjęte niniejszym regulaminem rozstrzyga organizator konkursu.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Ocena prac konkursowych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Prace należy składać w nieprzekraczalnym terminie do </w:t>
      </w:r>
      <w:r>
        <w:rPr>
          <w:rFonts w:cs="Arial" w:ascii="Arial" w:hAnsi="Arial"/>
          <w:sz w:val="24"/>
          <w:szCs w:val="24"/>
          <w:u w:val="single"/>
        </w:rPr>
        <w:t>15 stycznia 2023 r.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Osobiście w siedzibie organizatora w godzinach od </w:t>
      </w:r>
      <w:r>
        <w:rPr>
          <w:rFonts w:cs="Arial" w:ascii="Arial" w:hAnsi="Arial"/>
          <w:sz w:val="24"/>
          <w:szCs w:val="24"/>
          <w:u w:val="single"/>
        </w:rPr>
        <w:t>7.30 do 15.30,</w:t>
      </w:r>
      <w:r>
        <w:rPr>
          <w:rFonts w:cs="Arial" w:ascii="Arial" w:hAnsi="Arial"/>
          <w:sz w:val="24"/>
          <w:szCs w:val="24"/>
        </w:rPr>
        <w:t xml:space="preserve"> na adres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wskazany w regulaminie lub za pośrednictwem poczty/przesyłki kurierskiej: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 xml:space="preserve">Zespół Szkół w Cieszynie, </w:t>
      </w:r>
      <w:r>
        <w:rPr>
          <w:rFonts w:cs="Arial" w:ascii="Arial" w:hAnsi="Arial"/>
          <w:sz w:val="24"/>
          <w:szCs w:val="24"/>
        </w:rPr>
        <w:t>Zakład Doskonalenia Zawodowego w Katowicach</w:t>
      </w:r>
      <w:r>
        <w:rPr>
          <w:rFonts w:cs="Arial" w:ascii="Arial" w:hAnsi="Arial"/>
        </w:rPr>
        <w:t xml:space="preserve">,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Kochanowskiego 8, 43-400 Cieszyn (decyduje data stempla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pocztowego)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dopiskiem: Konkurs plastyczny „PIĘKNA JEST ZIEMIA CIESZYŃSKA”.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W przypadku przesłania przez uczestników konkursu większej liczby prac niż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zostało to określone w regulaminie, komisja zastrzega sobie prawo do wyboru jednej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pracy konkursowej, podlegającej ocenie. Pozostałe prace zostaną odrzucone.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Prace dostarczane po wyznaczonym przez organizatora terminie lub wykonane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niezgodnie z regulaminem nie będą oceniane.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O wyłonieniu zwycięzców konkursu decyduje komisja konkursowa powołana przez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organizatora. Kryteria oceny zostaną ustalone w następujący sposób: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zgodność pracy z tematem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jakość wykonania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oryginalność i pomysłowość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walory artystyczne takie, jak kompozycja, gama kolorystyczna, technika wykonania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stopień trudności wykonania.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Nagrodzone i wyróżnione prace konkursowe zostaną przedstawione na wystawie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pokonkursowej, związanej z jubileuszem 10-lecia  Niepublicznego Liceum Sztuk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Plastycznych, Zespołu Szkół w Cieszynie Zakładu Doskonalenia Zawodowego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Katowicach.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Decyzje komisji konkursowej są ostateczne i nieodwołalne.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§5 Ogłoszenie wyników konkursu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 Ogłoszenie wyników konkursu odbędzie się najpóźniej w połowie lutego 2023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roku.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Lista nagrodzonych i wyróżnionych osób zostanie opublikowana na stronie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internetowej organizatora konkursu.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Osoby nagrodzone oraz wyróżnione zostaną powiadomione telefonicznie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mailowo o wynikach konkursu.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Nagrodzone i wyróżnione prace konkursowe będą prezentowane na wystawie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pokonkursowej.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§6 Nagrody główne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Organizator konkursu przyzna w każdej z wymienionych w regulaminie kategorii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trzy nagrody główne za trzy pierwsze miejsca oraz wyróżnienia.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Organizator zastrzega sobie wręczenie większej liczby wyróżnień w przypadku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wysokiego poziomu artystycznego konkursu.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Wszyscy laureaci wraz z opiekunami zostaną zaproszeni na uroczysty wernisaż –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wystawę pokonkursową.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Organizator zastrzega sobie zmianę terminu ogłoszenia wyników i wręczenia nagród.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§7 Postanowienia ogólne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Niniejszy regulamin jest jedynym i wyłącznym dokumentem określającym zasady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warunki prowadzenia konkursu.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Organizator nie ponosi odpowiedzialności za zagubione, niekompletne,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uszkodzone lub opóźnione zgłoszenia do konkursu, powstałe bez winy organizatora.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Koszty przygotowania oraz złożenia pracy konkursowej ponosi wyłącznie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uczestnik konkursu. Koszty przejazdu do miejsca odebrania nagrody również nie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obciążają organizatora.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W uzasadnionych przypadkach organizator zastrzega sobie prawo zmian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regulaminie.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5. Organizator nie ponosi odpowiedzialności za naruszenie praw autorskich osób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trzecich przez autora pracy zgłoszonej do konkursu.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Ewentualne spory między organizatorem a uczestnikiem konkursu zostaną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rozstrzygnięte polubownie.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ORGANIZATOR: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Niepubliczne Liceum Sztuk Plastycznych, Zespołu Szkół w Cieszynie,                 Zakładu Doskonalenia Zawodowego w Katowicach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PARTNERZY: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Muzeum Parafialne im. św. Jana Sarkandra w Skoczowie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Cieszyński Ośrodek Kultury „Dom Narodowy" w Cieszynie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Centrum Folkloru Śląska Cieszyńskiego w Cieszynie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MEDIA: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Portal Śląska Cieszyńskiego OX.PL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ZWROT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jc w:val="right"/>
      <w:rPr/>
    </w:pPr>
    <w:r>
      <w:rPr/>
      <w:drawing>
        <wp:inline distT="0" distB="0" distL="0" distR="0">
          <wp:extent cx="6148705" cy="531495"/>
          <wp:effectExtent l="0" t="0" r="0" b="0"/>
          <wp:docPr id="2" name="Obraz 1" descr="C:\Users\plastyk\AppData\Local\Microsoft\Windows\INetCache\Content.Word\konkurs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plastyk\AppData\Local\Microsoft\Windows\INetCache\Content.Word\konkurs lo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1515" r="0" b="67858"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71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b5c6a"/>
    <w:rPr/>
  </w:style>
  <w:style w:type="character" w:styleId="StopkaZnak" w:customStyle="1">
    <w:name w:val="Stopka Znak"/>
    <w:basedOn w:val="DefaultParagraphFont"/>
    <w:uiPriority w:val="99"/>
    <w:qFormat/>
    <w:rsid w:val="00fb5c6a"/>
    <w:rPr/>
  </w:style>
  <w:style w:type="character" w:styleId="Czeinternetowe">
    <w:name w:val="Hyperlink"/>
    <w:basedOn w:val="DefaultParagraphFont"/>
    <w:uiPriority w:val="99"/>
    <w:unhideWhenUsed/>
    <w:rsid w:val="000e716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b5c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b5c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gnieszkapawlitko@gmail.co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LibreOffice/7.4.2.3$Windows_X86_64 LibreOffice_project/382eef1f22670f7f4118c8c2dd222ec7ad009daf</Application>
  <AppVersion>15.0000</AppVersion>
  <Pages>7</Pages>
  <Words>928</Words>
  <Characters>6319</Characters>
  <CharactersWithSpaces>7300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2022-10-11T21:38:00Z</dcterms:created>
  <dc:creator>Lenovo</dc:creator>
  <dc:description/>
  <dc:language>pl-PL</dc:language>
  <cp:lastModifiedBy>plastyk</cp:lastModifiedBy>
  <dcterms:modified xsi:type="dcterms:W3CDTF">2022-11-22T11:16:00Z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